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B" w:rsidRDefault="00526A9B" w:rsidP="00C46EC1">
      <w:pPr>
        <w:spacing w:after="5"/>
        <w:ind w:left="562" w:hanging="10"/>
        <w:jc w:val="center"/>
        <w:rPr>
          <w:b/>
        </w:rPr>
      </w:pPr>
      <w:r>
        <w:rPr>
          <w:b/>
        </w:rPr>
        <w:t>09.04.2020</w:t>
      </w:r>
    </w:p>
    <w:p w:rsidR="00C46EC1" w:rsidRDefault="00C46EC1" w:rsidP="00C46EC1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C46EC1" w:rsidRDefault="00526A9B" w:rsidP="00526A9B">
      <w:pPr>
        <w:spacing w:after="5"/>
        <w:ind w:left="562" w:hanging="10"/>
        <w:jc w:val="center"/>
        <w:rPr>
          <w:b/>
        </w:rPr>
      </w:pPr>
      <w:r>
        <w:rPr>
          <w:b/>
        </w:rPr>
        <w:t>1 год обучения</w:t>
      </w:r>
    </w:p>
    <w:p w:rsidR="00C46EC1" w:rsidRDefault="00C46EC1" w:rsidP="00C46EC1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>
        <w:rPr>
          <w:b/>
        </w:rPr>
        <w:t>Личное снаряжение</w:t>
      </w:r>
      <w:r w:rsidR="003D5814">
        <w:rPr>
          <w:b/>
        </w:rPr>
        <w:t xml:space="preserve"> и уход за ним</w:t>
      </w:r>
      <w:r>
        <w:rPr>
          <w:b/>
        </w:rPr>
        <w:t>.</w:t>
      </w:r>
      <w:r>
        <w:t xml:space="preserve"> </w:t>
      </w:r>
    </w:p>
    <w:p w:rsidR="00C46EC1" w:rsidRDefault="00C46EC1" w:rsidP="00C46EC1">
      <w:pPr>
        <w:ind w:left="-15" w:right="374"/>
      </w:pPr>
      <w:r>
        <w:rPr>
          <w:b/>
        </w:rPr>
        <w:t xml:space="preserve">Цель: </w:t>
      </w:r>
      <w:r w:rsidR="007A78E5">
        <w:t>ознакомление</w:t>
      </w:r>
      <w:bookmarkStart w:id="0" w:name="_GoBack"/>
      <w:bookmarkEnd w:id="0"/>
      <w:r>
        <w:t xml:space="preserve"> </w:t>
      </w:r>
      <w:proofErr w:type="gramStart"/>
      <w:r>
        <w:t>обучающихся</w:t>
      </w:r>
      <w:proofErr w:type="gramEnd"/>
      <w:r>
        <w:t xml:space="preserve"> с основным туристическим (личным и групповым) снаряжением. </w:t>
      </w:r>
    </w:p>
    <w:p w:rsidR="00C46EC1" w:rsidRDefault="00C46EC1" w:rsidP="00C46EC1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C46EC1" w:rsidRDefault="00C46EC1" w:rsidP="00C46EC1">
      <w:pPr>
        <w:tabs>
          <w:tab w:val="center" w:pos="773"/>
          <w:tab w:val="center" w:pos="3240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Образовательные: </w:t>
      </w:r>
      <w:r>
        <w:t xml:space="preserve">познакомить: </w:t>
      </w:r>
    </w:p>
    <w:p w:rsidR="00C46EC1" w:rsidRDefault="00C46EC1" w:rsidP="00C46EC1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дать представление о туристическом снаряжении; </w:t>
      </w:r>
    </w:p>
    <w:p w:rsidR="00C46EC1" w:rsidRDefault="00C46EC1" w:rsidP="00C46EC1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научить различать личное и групповое снаряжение. </w:t>
      </w:r>
    </w:p>
    <w:p w:rsidR="00C46EC1" w:rsidRDefault="00C46EC1" w:rsidP="00C46EC1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C46EC1" w:rsidRDefault="00C46EC1" w:rsidP="00C46EC1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способствовать развитию умения работать с источником информации; </w:t>
      </w:r>
    </w:p>
    <w:p w:rsidR="00C46EC1" w:rsidRDefault="00C46EC1" w:rsidP="00C46EC1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C46EC1" w:rsidRDefault="00C46EC1" w:rsidP="00C46EC1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C46EC1" w:rsidRDefault="00C46EC1" w:rsidP="00C46EC1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C46EC1" w:rsidRDefault="00C46EC1" w:rsidP="00C46EC1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C46EC1" w:rsidRDefault="00C46EC1" w:rsidP="00C46EC1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C46EC1" w:rsidRDefault="00C46EC1" w:rsidP="00C46EC1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C46EC1" w:rsidRDefault="00C46EC1" w:rsidP="00C46EC1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C46EC1" w:rsidRDefault="00C46EC1" w:rsidP="00C46EC1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C46EC1" w:rsidRDefault="00C46EC1" w:rsidP="003D5814">
      <w:pPr>
        <w:pStyle w:val="a3"/>
        <w:numPr>
          <w:ilvl w:val="0"/>
          <w:numId w:val="5"/>
        </w:numPr>
        <w:jc w:val="left"/>
      </w:pPr>
      <w:r>
        <w:t xml:space="preserve">Рассылка и просмотр видео по теме: </w:t>
      </w:r>
      <w:hyperlink r:id="rId6" w:history="1">
        <w:r w:rsidR="00526A9B" w:rsidRPr="00620318">
          <w:rPr>
            <w:rStyle w:val="a4"/>
          </w:rPr>
          <w:t>https://www.youtube.com/watch?v=de2KtgWeRtc</w:t>
        </w:r>
      </w:hyperlink>
      <w:r w:rsidR="00526A9B">
        <w:t xml:space="preserve"> </w:t>
      </w:r>
    </w:p>
    <w:p w:rsidR="00C46EC1" w:rsidRDefault="00C46EC1" w:rsidP="00526A9B">
      <w:pPr>
        <w:pStyle w:val="a3"/>
        <w:numPr>
          <w:ilvl w:val="0"/>
          <w:numId w:val="5"/>
        </w:numPr>
        <w:jc w:val="left"/>
      </w:pPr>
      <w:r>
        <w:t>Пояснение по возникнувшим вопросам.</w:t>
      </w: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2C1E35" w:rsidRDefault="002C1E35" w:rsidP="002C1E35">
      <w:pPr>
        <w:jc w:val="left"/>
      </w:pPr>
    </w:p>
    <w:p w:rsidR="00526A9B" w:rsidRDefault="00526A9B" w:rsidP="00526A9B">
      <w:pPr>
        <w:spacing w:after="5"/>
        <w:ind w:left="562" w:hanging="10"/>
        <w:jc w:val="center"/>
        <w:rPr>
          <w:b/>
        </w:rPr>
      </w:pPr>
      <w:r>
        <w:rPr>
          <w:b/>
        </w:rPr>
        <w:lastRenderedPageBreak/>
        <w:t>09.04.2020</w:t>
      </w:r>
    </w:p>
    <w:p w:rsidR="002C1E35" w:rsidRPr="00526A9B" w:rsidRDefault="00526A9B" w:rsidP="00526A9B">
      <w:pPr>
        <w:spacing w:after="5"/>
        <w:ind w:left="562" w:hanging="10"/>
        <w:jc w:val="center"/>
        <w:rPr>
          <w:b/>
        </w:rPr>
      </w:pPr>
      <w:r>
        <w:rPr>
          <w:b/>
        </w:rPr>
        <w:t>5 год обучения</w:t>
      </w:r>
    </w:p>
    <w:p w:rsidR="001D4538" w:rsidRDefault="001D4538" w:rsidP="001D4538">
      <w:pPr>
        <w:spacing w:after="5"/>
        <w:ind w:left="562" w:hanging="10"/>
        <w:jc w:val="center"/>
        <w:rPr>
          <w:b/>
        </w:rPr>
      </w:pPr>
      <w:r>
        <w:rPr>
          <w:b/>
        </w:rPr>
        <w:t>План занятия объединения «Вездеход»</w:t>
      </w:r>
    </w:p>
    <w:p w:rsidR="001D4538" w:rsidRDefault="001D4538" w:rsidP="001D4538">
      <w:pPr>
        <w:spacing w:after="5"/>
        <w:ind w:left="562" w:hanging="10"/>
        <w:jc w:val="left"/>
        <w:rPr>
          <w:b/>
        </w:rPr>
      </w:pPr>
    </w:p>
    <w:p w:rsidR="001D4538" w:rsidRDefault="001D4538" w:rsidP="001D4538">
      <w:pPr>
        <w:spacing w:after="5"/>
        <w:ind w:left="562" w:hanging="10"/>
        <w:jc w:val="left"/>
      </w:pPr>
      <w:r>
        <w:rPr>
          <w:b/>
        </w:rPr>
        <w:t>Тема занятия:</w:t>
      </w:r>
      <w:r>
        <w:t xml:space="preserve"> </w:t>
      </w:r>
      <w:r w:rsidR="003D5814">
        <w:rPr>
          <w:b/>
        </w:rPr>
        <w:t xml:space="preserve">Страховка и </w:t>
      </w:r>
      <w:proofErr w:type="spellStart"/>
      <w:r w:rsidR="003D5814">
        <w:rPr>
          <w:b/>
        </w:rPr>
        <w:t>самостраховка</w:t>
      </w:r>
      <w:proofErr w:type="spellEnd"/>
      <w:r>
        <w:rPr>
          <w:b/>
        </w:rPr>
        <w:t>.</w:t>
      </w:r>
      <w:r>
        <w:t xml:space="preserve"> </w:t>
      </w:r>
    </w:p>
    <w:p w:rsidR="001D4538" w:rsidRDefault="001D4538" w:rsidP="001D4538">
      <w:pPr>
        <w:ind w:left="-15" w:right="374"/>
      </w:pPr>
      <w:r>
        <w:rPr>
          <w:b/>
        </w:rPr>
        <w:t xml:space="preserve">Цель: </w:t>
      </w:r>
      <w:r>
        <w:t xml:space="preserve">формирование у обучающихся представления о </w:t>
      </w:r>
      <w:r w:rsidR="0010203F">
        <w:t xml:space="preserve">страховке и </w:t>
      </w:r>
      <w:proofErr w:type="spellStart"/>
      <w:r w:rsidR="0010203F">
        <w:t>самостраховке</w:t>
      </w:r>
      <w:proofErr w:type="spellEnd"/>
      <w:r w:rsidR="0010203F">
        <w:t>.</w:t>
      </w:r>
    </w:p>
    <w:p w:rsidR="001D4538" w:rsidRDefault="001D4538" w:rsidP="001D4538">
      <w:pPr>
        <w:spacing w:after="30"/>
        <w:ind w:left="562" w:hanging="10"/>
        <w:jc w:val="left"/>
      </w:pPr>
      <w:r>
        <w:rPr>
          <w:b/>
        </w:rPr>
        <w:t xml:space="preserve">Задачи: </w:t>
      </w:r>
    </w:p>
    <w:p w:rsidR="001D4538" w:rsidRDefault="001D4538" w:rsidP="001D4538">
      <w:pPr>
        <w:tabs>
          <w:tab w:val="center" w:pos="773"/>
          <w:tab w:val="center" w:pos="3240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Образовательные:</w:t>
      </w:r>
      <w:r>
        <w:t xml:space="preserve"> </w:t>
      </w:r>
    </w:p>
    <w:p w:rsidR="001D4538" w:rsidRDefault="0010203F" w:rsidP="001D453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>изучить основы страховки</w:t>
      </w:r>
      <w:r w:rsidR="001D4538">
        <w:t xml:space="preserve">; </w:t>
      </w:r>
    </w:p>
    <w:p w:rsidR="001D4538" w:rsidRDefault="0010203F" w:rsidP="0010203F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>
        <w:t xml:space="preserve">изучить основы </w:t>
      </w:r>
      <w:proofErr w:type="spellStart"/>
      <w:r>
        <w:t>самостраховки</w:t>
      </w:r>
      <w:proofErr w:type="spellEnd"/>
      <w:r>
        <w:t xml:space="preserve">; </w:t>
      </w:r>
      <w:r w:rsidR="001D4538">
        <w:t xml:space="preserve"> </w:t>
      </w:r>
    </w:p>
    <w:p w:rsidR="001D4538" w:rsidRDefault="001D4538" w:rsidP="001D4538">
      <w:pPr>
        <w:pStyle w:val="a3"/>
        <w:numPr>
          <w:ilvl w:val="0"/>
          <w:numId w:val="1"/>
        </w:numPr>
        <w:spacing w:after="0" w:line="294" w:lineRule="auto"/>
        <w:ind w:right="-1"/>
        <w:jc w:val="left"/>
      </w:pPr>
      <w:r w:rsidRPr="00C009D2">
        <w:rPr>
          <w:rFonts w:ascii="Arial" w:eastAsia="Arial" w:hAnsi="Arial" w:cs="Arial"/>
        </w:rPr>
        <w:tab/>
      </w:r>
      <w:proofErr w:type="spellStart"/>
      <w:r>
        <w:t>правилам</w:t>
      </w:r>
      <w:r w:rsidR="0010203F">
        <w:t>а</w:t>
      </w:r>
      <w:proofErr w:type="spellEnd"/>
      <w:r>
        <w:t xml:space="preserve"> взаимодействия в походе. </w:t>
      </w:r>
    </w:p>
    <w:p w:rsidR="001D4538" w:rsidRDefault="001D4538" w:rsidP="001D4538">
      <w:pPr>
        <w:spacing w:after="0" w:line="294" w:lineRule="auto"/>
        <w:ind w:left="619" w:right="372" w:firstLine="74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 xml:space="preserve">Развивающие: </w:t>
      </w:r>
      <w:r>
        <w:t xml:space="preserve"> </w:t>
      </w:r>
    </w:p>
    <w:p w:rsidR="001D4538" w:rsidRDefault="001D4538" w:rsidP="001D4538">
      <w:pPr>
        <w:pStyle w:val="a3"/>
        <w:numPr>
          <w:ilvl w:val="3"/>
          <w:numId w:val="2"/>
        </w:numPr>
        <w:spacing w:after="0" w:line="294" w:lineRule="auto"/>
        <w:ind w:left="993" w:right="-1"/>
        <w:jc w:val="left"/>
      </w:pPr>
      <w:r>
        <w:t xml:space="preserve">развивать внимание, используя полученные ранее обучающимися умения и навыки,  </w:t>
      </w:r>
    </w:p>
    <w:p w:rsidR="001D4538" w:rsidRDefault="001D4538" w:rsidP="001D4538">
      <w:pPr>
        <w:pStyle w:val="a3"/>
        <w:numPr>
          <w:ilvl w:val="0"/>
          <w:numId w:val="2"/>
        </w:numPr>
        <w:ind w:left="993" w:right="374"/>
      </w:pPr>
      <w:r>
        <w:t xml:space="preserve">направить их на самостоятельную деятельность по усвоению новых навыков; </w:t>
      </w:r>
    </w:p>
    <w:p w:rsidR="001D4538" w:rsidRDefault="001D4538" w:rsidP="001D4538">
      <w:pPr>
        <w:tabs>
          <w:tab w:val="center" w:pos="773"/>
          <w:tab w:val="center" w:pos="2365"/>
        </w:tabs>
        <w:spacing w:after="0" w:line="259" w:lineRule="auto"/>
        <w:ind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Воспитательные:</w:t>
      </w:r>
      <w:r>
        <w:t xml:space="preserve"> </w:t>
      </w:r>
    </w:p>
    <w:p w:rsidR="001D4538" w:rsidRDefault="001D4538" w:rsidP="001D4538">
      <w:pPr>
        <w:pStyle w:val="a3"/>
        <w:numPr>
          <w:ilvl w:val="0"/>
          <w:numId w:val="4"/>
        </w:numPr>
        <w:tabs>
          <w:tab w:val="center" w:pos="793"/>
          <w:tab w:val="center" w:pos="5596"/>
        </w:tabs>
        <w:spacing w:after="48" w:line="259" w:lineRule="auto"/>
        <w:ind w:left="993"/>
        <w:jc w:val="left"/>
      </w:pPr>
      <w:r>
        <w:tab/>
        <w:t xml:space="preserve">воспитывать ответственность, чувство коллективизма, взаимопомощь, </w:t>
      </w:r>
    </w:p>
    <w:p w:rsidR="001D4538" w:rsidRDefault="001D4538" w:rsidP="001D4538">
      <w:pPr>
        <w:pStyle w:val="a3"/>
        <w:numPr>
          <w:ilvl w:val="0"/>
          <w:numId w:val="3"/>
        </w:numPr>
        <w:ind w:left="993" w:right="-1"/>
      </w:pPr>
      <w:r>
        <w:t xml:space="preserve">воспитать навыки работы в коллективе и делового взаимодействия. </w:t>
      </w:r>
    </w:p>
    <w:p w:rsidR="001D4538" w:rsidRDefault="001D4538" w:rsidP="001D4538">
      <w:pPr>
        <w:ind w:left="567" w:right="374" w:firstLine="0"/>
      </w:pPr>
      <w:r>
        <w:rPr>
          <w:b/>
        </w:rPr>
        <w:t xml:space="preserve">Тип занятия: </w:t>
      </w:r>
      <w:r>
        <w:t xml:space="preserve">комбинированное. </w:t>
      </w:r>
    </w:p>
    <w:p w:rsidR="001D4538" w:rsidRDefault="001D4538" w:rsidP="001D4538">
      <w:pPr>
        <w:ind w:left="-15" w:right="374"/>
      </w:pPr>
      <w:r>
        <w:rPr>
          <w:b/>
        </w:rPr>
        <w:t xml:space="preserve">Формы: </w:t>
      </w:r>
      <w:r w:rsidRPr="00C009D2">
        <w:t>дистанционная,</w:t>
      </w:r>
      <w:r>
        <w:t xml:space="preserve"> с использованием сети Интернет, сотовой связи. </w:t>
      </w:r>
    </w:p>
    <w:p w:rsidR="001D4538" w:rsidRDefault="001D4538" w:rsidP="001D4538">
      <w:pPr>
        <w:ind w:left="-15" w:right="374"/>
      </w:pPr>
      <w:r>
        <w:rPr>
          <w:b/>
        </w:rPr>
        <w:t xml:space="preserve">Методы: </w:t>
      </w:r>
      <w:r>
        <w:t xml:space="preserve">самостоятельная работа обучающихся, дискуссия по полученной информации. </w:t>
      </w:r>
    </w:p>
    <w:p w:rsidR="001D4538" w:rsidRDefault="001D4538" w:rsidP="001D4538">
      <w:pPr>
        <w:ind w:left="-15" w:right="374"/>
      </w:pPr>
      <w:r>
        <w:rPr>
          <w:b/>
        </w:rPr>
        <w:t>Ход занятия:</w:t>
      </w:r>
      <w:r>
        <w:t xml:space="preserve"> </w:t>
      </w:r>
    </w:p>
    <w:p w:rsidR="001D4538" w:rsidRDefault="001D4538" w:rsidP="00526A9B">
      <w:pPr>
        <w:pStyle w:val="a3"/>
        <w:numPr>
          <w:ilvl w:val="0"/>
          <w:numId w:val="6"/>
        </w:numPr>
        <w:jc w:val="left"/>
      </w:pPr>
      <w:r>
        <w:t>Рассылка и просмотр видео по теме:</w:t>
      </w:r>
      <w:r w:rsidR="003D5814">
        <w:t xml:space="preserve"> </w:t>
      </w:r>
      <w:hyperlink r:id="rId7" w:history="1">
        <w:r w:rsidR="00526A9B" w:rsidRPr="00620318">
          <w:rPr>
            <w:rStyle w:val="a4"/>
          </w:rPr>
          <w:t>https://www.youtube.com/watch?v=Oga8SHz7EMQ</w:t>
        </w:r>
      </w:hyperlink>
      <w:r w:rsidR="00526A9B">
        <w:t xml:space="preserve"> </w:t>
      </w:r>
    </w:p>
    <w:p w:rsidR="001D4538" w:rsidRDefault="001D4538" w:rsidP="00526A9B">
      <w:pPr>
        <w:pStyle w:val="a3"/>
        <w:numPr>
          <w:ilvl w:val="0"/>
          <w:numId w:val="6"/>
        </w:numPr>
        <w:jc w:val="left"/>
      </w:pPr>
      <w:r>
        <w:t>Пояснение по возникнувшим вопросам.</w:t>
      </w: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526A9B">
      <w:pPr>
        <w:spacing w:after="5"/>
        <w:ind w:left="562" w:hanging="10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p w:rsidR="0010203F" w:rsidRDefault="0010203F" w:rsidP="002C1E35">
      <w:pPr>
        <w:spacing w:after="5"/>
        <w:ind w:left="562" w:hanging="10"/>
        <w:jc w:val="center"/>
        <w:rPr>
          <w:b/>
        </w:rPr>
      </w:pPr>
    </w:p>
    <w:p w:rsidR="0010203F" w:rsidRDefault="0010203F" w:rsidP="002C1E35">
      <w:pPr>
        <w:spacing w:after="5"/>
        <w:ind w:left="562" w:hanging="10"/>
        <w:jc w:val="center"/>
        <w:rPr>
          <w:b/>
        </w:rPr>
      </w:pPr>
    </w:p>
    <w:p w:rsidR="001D4538" w:rsidRDefault="001D4538" w:rsidP="002C1E35">
      <w:pPr>
        <w:spacing w:after="5"/>
        <w:ind w:left="562" w:hanging="10"/>
        <w:jc w:val="center"/>
        <w:rPr>
          <w:b/>
        </w:rPr>
      </w:pPr>
    </w:p>
    <w:sectPr w:rsidR="001D4538" w:rsidSect="00653349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B3"/>
    <w:multiLevelType w:val="hybridMultilevel"/>
    <w:tmpl w:val="E4727C1A"/>
    <w:lvl w:ilvl="0" w:tplc="0A664094">
      <w:numFmt w:val="bullet"/>
      <w:lvlText w:val=""/>
      <w:lvlJc w:val="left"/>
      <w:pPr>
        <w:ind w:left="1414" w:hanging="795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27B8761D"/>
    <w:multiLevelType w:val="hybridMultilevel"/>
    <w:tmpl w:val="10EA56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914C04"/>
    <w:multiLevelType w:val="hybridMultilevel"/>
    <w:tmpl w:val="273233B6"/>
    <w:lvl w:ilvl="0" w:tplc="D6B4593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4A9A341C"/>
    <w:multiLevelType w:val="hybridMultilevel"/>
    <w:tmpl w:val="2122A15E"/>
    <w:lvl w:ilvl="0" w:tplc="27D6B124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5D1371C6"/>
    <w:multiLevelType w:val="hybridMultilevel"/>
    <w:tmpl w:val="BA6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B3C03"/>
    <w:multiLevelType w:val="hybridMultilevel"/>
    <w:tmpl w:val="E5BA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2"/>
    <w:rsid w:val="0010203F"/>
    <w:rsid w:val="001D4538"/>
    <w:rsid w:val="002C1E35"/>
    <w:rsid w:val="003D5814"/>
    <w:rsid w:val="004758A0"/>
    <w:rsid w:val="004A7D2A"/>
    <w:rsid w:val="004D1347"/>
    <w:rsid w:val="00526A9B"/>
    <w:rsid w:val="00653349"/>
    <w:rsid w:val="007A78E5"/>
    <w:rsid w:val="00994C05"/>
    <w:rsid w:val="00A55987"/>
    <w:rsid w:val="00C009D2"/>
    <w:rsid w:val="00C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D2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D2"/>
    <w:pPr>
      <w:spacing w:after="18" w:line="269" w:lineRule="auto"/>
      <w:ind w:firstLine="557"/>
      <w:jc w:val="both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ga8SHz7E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e2KtgWeR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2020-04-05T12:20:00Z</dcterms:created>
  <dcterms:modified xsi:type="dcterms:W3CDTF">2020-04-06T22:27:00Z</dcterms:modified>
</cp:coreProperties>
</file>