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Default="00676EFA" w:rsidP="00676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19.05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.2020</w:t>
      </w:r>
    </w:p>
    <w:p w:rsidR="00676EFA" w:rsidRDefault="00676EFA" w:rsidP="00676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занятия</w:t>
      </w:r>
    </w:p>
    <w:p w:rsidR="00676EFA" w:rsidRDefault="00676EFA" w:rsidP="00676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 объединение «Юный техник»</w:t>
      </w:r>
    </w:p>
    <w:p w:rsidR="00676EFA" w:rsidRDefault="00676EFA" w:rsidP="00676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обучения</w:t>
      </w:r>
    </w:p>
    <w:p w:rsidR="007C5F2A" w:rsidRPr="007C5F2A" w:rsidRDefault="007C5F2A" w:rsidP="007C5F2A">
      <w:pPr>
        <w:pStyle w:val="a3"/>
        <w:spacing w:before="0" w:beforeAutospacing="0" w:after="0" w:afterAutospacing="0"/>
        <w:rPr>
          <w:rFonts w:eastAsia="Calibri"/>
          <w:b/>
        </w:rPr>
      </w:pPr>
      <w:r w:rsidRPr="007C5F2A">
        <w:rPr>
          <w:b/>
          <w:bCs/>
        </w:rPr>
        <w:t>Занятие: «Слон»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676EFA">
        <w:rPr>
          <w:b/>
          <w:bCs/>
        </w:rPr>
        <w:t>Цель:</w:t>
      </w:r>
      <w:r w:rsidRPr="007C5F2A">
        <w:rPr>
          <w:bCs/>
        </w:rPr>
        <w:t xml:space="preserve"> - создание постройки слона по образцу.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676EFA">
        <w:rPr>
          <w:b/>
          <w:bCs/>
        </w:rPr>
        <w:t>Задачи:</w:t>
      </w:r>
      <w:r w:rsidRPr="007C5F2A">
        <w:rPr>
          <w:bCs/>
        </w:rPr>
        <w:t xml:space="preserve"> - закрепить умение детей строить по образцу;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-совершенствовать конструктивные навыки детей, умение соединять детали конструкции;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Вводная часть.</w:t>
      </w:r>
    </w:p>
    <w:p w:rsidR="007C5F2A" w:rsidRPr="00676EFA" w:rsidRDefault="00676EFA" w:rsidP="007C5F2A">
      <w:pPr>
        <w:pStyle w:val="a3"/>
        <w:spacing w:before="0" w:beforeAutospacing="0" w:after="0" w:afterAutospacing="0"/>
        <w:rPr>
          <w:b/>
        </w:rPr>
      </w:pPr>
      <w:r>
        <w:rPr>
          <w:b/>
          <w:bCs/>
        </w:rPr>
        <w:t>Вопросы: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-Слон дикое или домашнее животное?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 xml:space="preserve">-А где можно увидеть </w:t>
      </w:r>
      <w:proofErr w:type="gramStart"/>
      <w:r w:rsidRPr="007C5F2A">
        <w:rPr>
          <w:bCs/>
        </w:rPr>
        <w:t>слонов?(</w:t>
      </w:r>
      <w:proofErr w:type="gramEnd"/>
      <w:r w:rsidRPr="007C5F2A">
        <w:rPr>
          <w:bCs/>
        </w:rPr>
        <w:t>в зоопарке, в цирке)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 xml:space="preserve">А чем отличается слон от других зверей, что у него есть </w:t>
      </w:r>
      <w:proofErr w:type="gramStart"/>
      <w:r w:rsidRPr="007C5F2A">
        <w:rPr>
          <w:bCs/>
        </w:rPr>
        <w:t>особенное?(</w:t>
      </w:r>
      <w:proofErr w:type="gramEnd"/>
      <w:r w:rsidRPr="007C5F2A">
        <w:rPr>
          <w:bCs/>
        </w:rPr>
        <w:t>хобот)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Слоны живут в теплых странах. Хоботом он собирает пищу, пьёт и защищается от врагов. У слонов отличная память. Они легко приручаются и помогают человеку выполнять трудную работу. В Индии этих животных используют на лесопильных заводах. Слон переносит брёвна при помощи хобота. Он не сбрасывает брёвна как попала, а аккуратно укладывает их штабелями.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Этого слоника зовут Равви. У него сегодня много работы, надо перенести все столбы в одно место. Он сильно устал.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Как помочь слону? И кто ему может в этом помочь? Одному ему не справиться.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-Конечно, целое стадо слонов быстро осилит эту работу и тем самым помогут слону Равви.</w:t>
      </w:r>
    </w:p>
    <w:p w:rsidR="007C5F2A" w:rsidRPr="007C5F2A" w:rsidRDefault="00676EFA" w:rsidP="007C5F2A">
      <w:pPr>
        <w:pStyle w:val="a3"/>
        <w:spacing w:before="0" w:beforeAutospacing="0" w:after="0" w:afterAutospacing="0"/>
      </w:pPr>
      <w:r w:rsidRPr="007C5F2A">
        <w:rPr>
          <w:bCs/>
        </w:rPr>
        <w:t xml:space="preserve"> </w:t>
      </w:r>
      <w:r w:rsidR="007C5F2A" w:rsidRPr="007C5F2A">
        <w:rPr>
          <w:bCs/>
        </w:rPr>
        <w:t>(Показ иллюстрации)</w:t>
      </w:r>
      <w:r w:rsidRPr="00676EFA"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5D8DFECD" wp14:editId="55338231">
            <wp:extent cx="4572000" cy="3173105"/>
            <wp:effectExtent l="0" t="0" r="0" b="0"/>
            <wp:docPr id="1" name="Рисунок 1" descr="http://kirovmama.ru/wp-content/uploads/2015/12/lego-s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mama.ru/wp-content/uploads/2015/12/lego-sl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572" cy="318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 xml:space="preserve">-А каким цветом </w:t>
      </w:r>
      <w:proofErr w:type="gramStart"/>
      <w:r w:rsidRPr="007C5F2A">
        <w:rPr>
          <w:bCs/>
        </w:rPr>
        <w:t>слоны?(</w:t>
      </w:r>
      <w:proofErr w:type="gramEnd"/>
      <w:r w:rsidRPr="007C5F2A">
        <w:rPr>
          <w:bCs/>
        </w:rPr>
        <w:t>серые)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-Поэтому старайтесь использовать одного</w:t>
      </w:r>
      <w:r>
        <w:t xml:space="preserve"> </w:t>
      </w:r>
      <w:r w:rsidRPr="007C5F2A">
        <w:rPr>
          <w:bCs/>
        </w:rPr>
        <w:t>цвета конструктор.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-Посмотрите внимательно, какие детали будем использовать при сборке слона?</w:t>
      </w:r>
      <w:r>
        <w:t xml:space="preserve"> </w:t>
      </w:r>
      <w:proofErr w:type="gramStart"/>
      <w:r w:rsidRPr="007C5F2A">
        <w:rPr>
          <w:bCs/>
        </w:rPr>
        <w:t>( пластины</w:t>
      </w:r>
      <w:proofErr w:type="gramEnd"/>
      <w:r w:rsidRPr="007C5F2A">
        <w:rPr>
          <w:bCs/>
        </w:rPr>
        <w:t>, кубики малые для ног и хобота, горка для хобота, кирпичики малые для головы с глазками.)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 xml:space="preserve">-А с чего начнём строить </w:t>
      </w:r>
      <w:proofErr w:type="gramStart"/>
      <w:r w:rsidRPr="007C5F2A">
        <w:rPr>
          <w:bCs/>
        </w:rPr>
        <w:t>постройку?(</w:t>
      </w:r>
      <w:proofErr w:type="gramEnd"/>
      <w:r w:rsidRPr="007C5F2A">
        <w:rPr>
          <w:bCs/>
        </w:rPr>
        <w:t>с ног слона)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-Чем будем скреплять ноги слона?</w:t>
      </w:r>
      <w:r>
        <w:t xml:space="preserve"> </w:t>
      </w:r>
      <w:r w:rsidRPr="007C5F2A">
        <w:rPr>
          <w:bCs/>
        </w:rPr>
        <w:t>(пластиной)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Затем переходим к сборке туловища слона.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И заканчиваем постройку сборкой головы с хоботом.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Занимайте свои места и приступайте к созданию слонов.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>
        <w:rPr>
          <w:bCs/>
        </w:rPr>
        <w:t>Какие красивые</w:t>
      </w:r>
      <w:r w:rsidRPr="007C5F2A">
        <w:rPr>
          <w:bCs/>
        </w:rPr>
        <w:t>, добрые получились у вас слоны. Они помогут слону Равви.</w:t>
      </w:r>
    </w:p>
    <w:p w:rsidR="007B5765" w:rsidRPr="007C5F2A" w:rsidRDefault="00925199" w:rsidP="007C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5765" w:rsidRPr="007C5F2A" w:rsidSect="007C5F2A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A"/>
    <w:rsid w:val="00141BF7"/>
    <w:rsid w:val="00174BA3"/>
    <w:rsid w:val="00676EFA"/>
    <w:rsid w:val="006E057E"/>
    <w:rsid w:val="007C5F2A"/>
    <w:rsid w:val="009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BC8E"/>
  <w15:docId w15:val="{F07E72E0-761E-4FD7-95E8-82EA9415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Пользователь</cp:lastModifiedBy>
  <cp:revision>2</cp:revision>
  <dcterms:created xsi:type="dcterms:W3CDTF">2020-05-06T05:30:00Z</dcterms:created>
  <dcterms:modified xsi:type="dcterms:W3CDTF">2020-05-06T05:30:00Z</dcterms:modified>
</cp:coreProperties>
</file>